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64C" w:rsidRPr="009038A2" w:rsidRDefault="009A564C" w:rsidP="009A564C">
      <w:pPr>
        <w:jc w:val="center"/>
        <w:rPr>
          <w:b/>
          <w:sz w:val="20"/>
          <w:szCs w:val="20"/>
          <w:lang w:val="kk-KZ"/>
        </w:rPr>
      </w:pPr>
      <w:r w:rsidRPr="009038A2">
        <w:rPr>
          <w:b/>
          <w:sz w:val="20"/>
          <w:szCs w:val="20"/>
          <w:lang w:val="kk-KZ"/>
        </w:rPr>
        <w:t>Пәннің оқу-әдістемелік қамтамасыз етілуінің картасы</w:t>
      </w:r>
    </w:p>
    <w:p w:rsidR="009A564C" w:rsidRPr="009038A2" w:rsidRDefault="009A564C" w:rsidP="009A564C">
      <w:pPr>
        <w:jc w:val="center"/>
        <w:rPr>
          <w:sz w:val="20"/>
          <w:szCs w:val="20"/>
          <w:lang w:val="kk-KZ"/>
        </w:rPr>
      </w:pPr>
      <w:r w:rsidRPr="009038A2">
        <w:rPr>
          <w:b/>
          <w:sz w:val="20"/>
          <w:szCs w:val="20"/>
          <w:lang w:val="kk-KZ"/>
        </w:rPr>
        <w:t xml:space="preserve"> </w:t>
      </w:r>
      <w:r w:rsidRPr="009038A2">
        <w:rPr>
          <w:sz w:val="20"/>
          <w:szCs w:val="20"/>
          <w:lang w:val="kk-KZ"/>
        </w:rPr>
        <w:t xml:space="preserve">                                            </w:t>
      </w:r>
    </w:p>
    <w:tbl>
      <w:tblPr>
        <w:tblW w:w="0" w:type="auto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8"/>
        <w:gridCol w:w="1959"/>
        <w:gridCol w:w="311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A564C" w:rsidRPr="009038A2" w:rsidTr="009A564C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4C" w:rsidRPr="007A421B" w:rsidRDefault="009A564C" w:rsidP="00F70A84">
            <w:pPr>
              <w:jc w:val="center"/>
              <w:rPr>
                <w:lang w:val="kk-KZ"/>
              </w:rPr>
            </w:pPr>
            <w:r w:rsidRPr="007A421B">
              <w:rPr>
                <w:b/>
                <w:sz w:val="22"/>
                <w:szCs w:val="22"/>
              </w:rPr>
              <w:t xml:space="preserve">Авторы </w:t>
            </w:r>
            <w:r w:rsidRPr="007A421B">
              <w:rPr>
                <w:b/>
                <w:sz w:val="22"/>
                <w:szCs w:val="22"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2000 жылдан кейінгілердің саны</w:t>
            </w:r>
          </w:p>
        </w:tc>
      </w:tr>
      <w:tr w:rsidR="009A564C" w:rsidRPr="009038A2" w:rsidTr="009A564C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4C" w:rsidRPr="007A421B" w:rsidRDefault="009A564C" w:rsidP="00F70A84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4C" w:rsidRPr="009038A2" w:rsidRDefault="009A564C" w:rsidP="00F70A8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4C" w:rsidRPr="009038A2" w:rsidRDefault="009A564C" w:rsidP="00F70A8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4C" w:rsidRPr="009038A2" w:rsidRDefault="009A564C" w:rsidP="00F70A8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4C" w:rsidRPr="009038A2" w:rsidRDefault="009A564C" w:rsidP="00F70A8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9A564C" w:rsidRPr="009038A2" w:rsidTr="009A564C">
        <w:trPr>
          <w:trHeight w:val="209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4C" w:rsidRPr="007A421B" w:rsidRDefault="009A564C" w:rsidP="00F70A84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4C" w:rsidRPr="009038A2" w:rsidRDefault="009A564C" w:rsidP="00F70A8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қ</w:t>
            </w:r>
            <w:r w:rsidRPr="009038A2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4C" w:rsidRPr="009038A2" w:rsidRDefault="009A564C" w:rsidP="00F70A8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4C" w:rsidRPr="009038A2" w:rsidRDefault="009A564C" w:rsidP="00F70A8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қ</w:t>
            </w:r>
            <w:r w:rsidRPr="009038A2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4C" w:rsidRPr="009038A2" w:rsidRDefault="009A564C" w:rsidP="00F70A8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4C" w:rsidRPr="009038A2" w:rsidRDefault="009A564C" w:rsidP="00F70A8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қ</w:t>
            </w:r>
            <w:r w:rsidRPr="009038A2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4C" w:rsidRPr="009038A2" w:rsidRDefault="009A564C" w:rsidP="00F70A8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4C" w:rsidRPr="009038A2" w:rsidRDefault="009A564C" w:rsidP="00F70A8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қ</w:t>
            </w:r>
            <w:r w:rsidRPr="009038A2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4C" w:rsidRPr="009038A2" w:rsidRDefault="009A564C" w:rsidP="00F70A8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орыс.</w:t>
            </w:r>
          </w:p>
        </w:tc>
      </w:tr>
      <w:tr w:rsidR="009A564C" w:rsidRPr="00D03E5A" w:rsidTr="00E0516B">
        <w:trPr>
          <w:trHeight w:val="126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4C" w:rsidRPr="009038A2" w:rsidRDefault="009A564C" w:rsidP="00F70A84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9A564C" w:rsidRPr="009A564C" w:rsidRDefault="009A564C" w:rsidP="00F70A84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Этнология</w:t>
            </w:r>
          </w:p>
          <w:p w:rsidR="009A564C" w:rsidRPr="009038A2" w:rsidRDefault="009A564C" w:rsidP="00F70A84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4C" w:rsidRPr="009A564C" w:rsidRDefault="009A564C" w:rsidP="00F70A84">
            <w:pPr>
              <w:rPr>
                <w:bCs/>
                <w:color w:val="000000"/>
                <w:shd w:val="clear" w:color="auto" w:fill="DFD8CF"/>
                <w:lang w:val="kk-KZ"/>
              </w:rPr>
            </w:pPr>
            <w:r w:rsidRPr="009A564C">
              <w:rPr>
                <w:b/>
                <w:lang w:val="kk-KZ"/>
              </w:rPr>
              <w:t>Негізгі:</w:t>
            </w:r>
            <w:r w:rsidRPr="009A564C">
              <w:rPr>
                <w:bCs/>
                <w:color w:val="000000"/>
                <w:shd w:val="clear" w:color="auto" w:fill="DFD8CF"/>
                <w:lang w:val="kk-KZ"/>
              </w:rPr>
              <w:t xml:space="preserve"> </w:t>
            </w:r>
          </w:p>
          <w:p w:rsidR="009A564C" w:rsidRPr="009A564C" w:rsidRDefault="009A564C" w:rsidP="009A564C">
            <w:pPr>
              <w:rPr>
                <w:sz w:val="20"/>
                <w:szCs w:val="20"/>
              </w:rPr>
            </w:pPr>
            <w:r w:rsidRPr="009A564C">
              <w:rPr>
                <w:sz w:val="20"/>
                <w:szCs w:val="20"/>
                <w:lang w:val="kk-KZ"/>
              </w:rPr>
              <w:t>Этнология (Этнография). –Москва: Юрайт,2015.-580с.</w:t>
            </w:r>
          </w:p>
          <w:p w:rsidR="009A564C" w:rsidRPr="009A564C" w:rsidRDefault="009A564C" w:rsidP="009A564C">
            <w:pPr>
              <w:rPr>
                <w:sz w:val="20"/>
                <w:szCs w:val="20"/>
                <w:lang w:val="kk-KZ"/>
              </w:rPr>
            </w:pPr>
          </w:p>
          <w:p w:rsidR="009A564C" w:rsidRPr="009A564C" w:rsidRDefault="009A564C" w:rsidP="009A564C">
            <w:pPr>
              <w:rPr>
                <w:sz w:val="20"/>
                <w:szCs w:val="20"/>
              </w:rPr>
            </w:pPr>
            <w:r w:rsidRPr="009A564C">
              <w:rPr>
                <w:sz w:val="20"/>
                <w:szCs w:val="20"/>
                <w:lang w:val="kk-KZ"/>
              </w:rPr>
              <w:t>Садохин А.П., Грушевицкая Т.Г. Этнология. – М., 2000.-304 с.</w:t>
            </w:r>
          </w:p>
          <w:p w:rsidR="009A564C" w:rsidRPr="009A564C" w:rsidRDefault="009A564C" w:rsidP="009A564C">
            <w:pPr>
              <w:rPr>
                <w:sz w:val="20"/>
                <w:szCs w:val="20"/>
              </w:rPr>
            </w:pPr>
            <w:r w:rsidRPr="009A564C">
              <w:rPr>
                <w:sz w:val="20"/>
                <w:szCs w:val="20"/>
              </w:rPr>
              <w:t>Артықбаев Ж. Этнология</w:t>
            </w:r>
            <w:r w:rsidRPr="009A564C">
              <w:rPr>
                <w:sz w:val="20"/>
                <w:szCs w:val="20"/>
                <w:lang w:val="kk-KZ"/>
              </w:rPr>
              <w:t>. -</w:t>
            </w:r>
            <w:r w:rsidRPr="009A564C">
              <w:rPr>
                <w:sz w:val="20"/>
                <w:szCs w:val="20"/>
              </w:rPr>
              <w:t>Алматы, 2005</w:t>
            </w:r>
          </w:p>
          <w:p w:rsidR="009A564C" w:rsidRDefault="009A564C" w:rsidP="009A564C">
            <w:pPr>
              <w:rPr>
                <w:sz w:val="20"/>
                <w:szCs w:val="20"/>
                <w:lang w:val="kk-KZ"/>
              </w:rPr>
            </w:pPr>
          </w:p>
          <w:p w:rsidR="009A564C" w:rsidRPr="009A564C" w:rsidRDefault="009A564C" w:rsidP="009A564C">
            <w:pPr>
              <w:rPr>
                <w:sz w:val="20"/>
                <w:szCs w:val="20"/>
              </w:rPr>
            </w:pPr>
            <w:r w:rsidRPr="009A564C">
              <w:rPr>
                <w:sz w:val="20"/>
                <w:szCs w:val="20"/>
              </w:rPr>
              <w:t>Этнография. Под ред. Ю.В.Бромлея и Г.Е.Маркова .</w:t>
            </w:r>
            <w:r w:rsidRPr="009A564C">
              <w:rPr>
                <w:sz w:val="20"/>
                <w:szCs w:val="20"/>
                <w:lang w:val="kk-KZ"/>
              </w:rPr>
              <w:t xml:space="preserve">- </w:t>
            </w:r>
            <w:r w:rsidRPr="009A564C">
              <w:rPr>
                <w:sz w:val="20"/>
                <w:szCs w:val="20"/>
              </w:rPr>
              <w:t xml:space="preserve">М., 1982. </w:t>
            </w:r>
          </w:p>
          <w:p w:rsidR="009A564C" w:rsidRDefault="009A564C" w:rsidP="009A564C">
            <w:pPr>
              <w:rPr>
                <w:sz w:val="20"/>
                <w:szCs w:val="20"/>
                <w:lang w:val="kk-KZ"/>
              </w:rPr>
            </w:pPr>
          </w:p>
          <w:p w:rsidR="009A564C" w:rsidRPr="009A564C" w:rsidRDefault="009A564C" w:rsidP="009A564C">
            <w:pPr>
              <w:rPr>
                <w:sz w:val="20"/>
                <w:szCs w:val="20"/>
              </w:rPr>
            </w:pPr>
            <w:r w:rsidRPr="009A564C">
              <w:rPr>
                <w:sz w:val="20"/>
                <w:szCs w:val="20"/>
              </w:rPr>
              <w:t xml:space="preserve">Этнология. Под. Ред Г.Е.Маркова  и .В.Пименова. </w:t>
            </w:r>
            <w:r w:rsidRPr="009A564C">
              <w:rPr>
                <w:sz w:val="20"/>
                <w:szCs w:val="20"/>
                <w:lang w:val="kk-KZ"/>
              </w:rPr>
              <w:t xml:space="preserve">- </w:t>
            </w:r>
            <w:r w:rsidRPr="009A564C">
              <w:rPr>
                <w:sz w:val="20"/>
                <w:szCs w:val="20"/>
              </w:rPr>
              <w:t>М., 1994.</w:t>
            </w:r>
          </w:p>
          <w:p w:rsidR="009A564C" w:rsidRDefault="009A564C" w:rsidP="009A564C">
            <w:pPr>
              <w:rPr>
                <w:sz w:val="20"/>
                <w:szCs w:val="20"/>
                <w:lang w:val="kk-KZ"/>
              </w:rPr>
            </w:pPr>
          </w:p>
          <w:p w:rsidR="009A564C" w:rsidRPr="00E0516B" w:rsidRDefault="009A564C" w:rsidP="009A564C">
            <w:pPr>
              <w:rPr>
                <w:sz w:val="20"/>
                <w:szCs w:val="20"/>
                <w:lang w:val="kk-KZ"/>
              </w:rPr>
            </w:pPr>
            <w:r w:rsidRPr="00E0516B">
              <w:rPr>
                <w:sz w:val="20"/>
                <w:szCs w:val="20"/>
                <w:lang w:val="kk-KZ"/>
              </w:rPr>
              <w:t xml:space="preserve">Шалекенов У.К. Әлем халықтарының этнографиясы. </w:t>
            </w:r>
            <w:r w:rsidRPr="009A564C">
              <w:rPr>
                <w:sz w:val="20"/>
                <w:szCs w:val="20"/>
                <w:lang w:val="kk-KZ"/>
              </w:rPr>
              <w:t xml:space="preserve">- </w:t>
            </w:r>
            <w:r w:rsidRPr="00E0516B">
              <w:rPr>
                <w:sz w:val="20"/>
                <w:szCs w:val="20"/>
                <w:lang w:val="kk-KZ"/>
              </w:rPr>
              <w:t>А., 1994</w:t>
            </w:r>
          </w:p>
          <w:p w:rsidR="00E0516B" w:rsidRDefault="00E0516B" w:rsidP="00E0516B">
            <w:pPr>
              <w:rPr>
                <w:sz w:val="20"/>
                <w:szCs w:val="20"/>
                <w:lang w:val="kk-KZ"/>
              </w:rPr>
            </w:pPr>
          </w:p>
          <w:p w:rsidR="009A564C" w:rsidRPr="009A564C" w:rsidRDefault="009A564C" w:rsidP="00E0516B">
            <w:pPr>
              <w:rPr>
                <w:sz w:val="20"/>
                <w:szCs w:val="20"/>
              </w:rPr>
            </w:pPr>
            <w:r w:rsidRPr="009A564C">
              <w:rPr>
                <w:sz w:val="20"/>
                <w:szCs w:val="20"/>
              </w:rPr>
              <w:t xml:space="preserve">Итс. Р.Ф. Введение в этнографию. </w:t>
            </w:r>
            <w:r w:rsidRPr="009A564C">
              <w:rPr>
                <w:sz w:val="20"/>
                <w:szCs w:val="20"/>
                <w:lang w:val="kk-KZ"/>
              </w:rPr>
              <w:t xml:space="preserve">- </w:t>
            </w:r>
            <w:r w:rsidRPr="009A564C">
              <w:rPr>
                <w:sz w:val="20"/>
                <w:szCs w:val="20"/>
              </w:rPr>
              <w:t>Л., 1991.</w:t>
            </w:r>
          </w:p>
          <w:p w:rsidR="00E0516B" w:rsidRDefault="00E0516B" w:rsidP="00E0516B">
            <w:pPr>
              <w:rPr>
                <w:sz w:val="20"/>
                <w:szCs w:val="20"/>
                <w:lang w:val="kk-KZ"/>
              </w:rPr>
            </w:pPr>
          </w:p>
          <w:p w:rsidR="009A564C" w:rsidRPr="009A564C" w:rsidRDefault="009A564C" w:rsidP="00E0516B">
            <w:pPr>
              <w:rPr>
                <w:sz w:val="20"/>
                <w:szCs w:val="20"/>
              </w:rPr>
            </w:pPr>
            <w:r w:rsidRPr="009A564C">
              <w:rPr>
                <w:sz w:val="20"/>
                <w:szCs w:val="20"/>
              </w:rPr>
              <w:t xml:space="preserve">Бромлей Ю.В. Очерки теории этноса. </w:t>
            </w:r>
            <w:r w:rsidRPr="009A564C">
              <w:rPr>
                <w:sz w:val="20"/>
                <w:szCs w:val="20"/>
                <w:lang w:val="kk-KZ"/>
              </w:rPr>
              <w:t xml:space="preserve">- </w:t>
            </w:r>
            <w:r w:rsidRPr="009A564C">
              <w:rPr>
                <w:sz w:val="20"/>
                <w:szCs w:val="20"/>
              </w:rPr>
              <w:t>М., 1981.</w:t>
            </w:r>
          </w:p>
          <w:p w:rsidR="009A564C" w:rsidRPr="00E0516B" w:rsidRDefault="009A564C" w:rsidP="00E0516B">
            <w:pPr>
              <w:rPr>
                <w:lang w:val="kk-KZ"/>
              </w:rPr>
            </w:pPr>
          </w:p>
          <w:p w:rsidR="009A564C" w:rsidRPr="007A421B" w:rsidRDefault="009A564C" w:rsidP="00F70A84">
            <w:pPr>
              <w:pStyle w:val="a3"/>
              <w:spacing w:after="200" w:line="276" w:lineRule="auto"/>
              <w:ind w:left="0"/>
            </w:pPr>
            <w:r w:rsidRPr="007A421B">
              <w:rPr>
                <w:sz w:val="22"/>
                <w:szCs w:val="22"/>
              </w:rPr>
              <w:t>.Токарев С.А. Проблемы типов этнических общностей // Вопросы</w:t>
            </w:r>
            <w:r w:rsidRPr="007A421B">
              <w:rPr>
                <w:sz w:val="22"/>
                <w:szCs w:val="22"/>
                <w:lang w:val="kk-KZ"/>
              </w:rPr>
              <w:t xml:space="preserve"> </w:t>
            </w:r>
            <w:r w:rsidRPr="007A421B">
              <w:rPr>
                <w:sz w:val="22"/>
                <w:szCs w:val="22"/>
              </w:rPr>
              <w:t>философии. 1964.</w:t>
            </w:r>
          </w:p>
          <w:p w:rsidR="00E0516B" w:rsidRDefault="00E0516B" w:rsidP="00F70A84">
            <w:pPr>
              <w:pStyle w:val="a3"/>
              <w:spacing w:after="200" w:line="276" w:lineRule="auto"/>
              <w:ind w:left="0"/>
              <w:rPr>
                <w:lang w:val="kk-KZ"/>
              </w:rPr>
            </w:pPr>
          </w:p>
          <w:p w:rsidR="00E0516B" w:rsidRDefault="009A564C" w:rsidP="00F70A84">
            <w:pPr>
              <w:pStyle w:val="a3"/>
              <w:spacing w:after="200" w:line="276" w:lineRule="auto"/>
              <w:ind w:left="0"/>
              <w:rPr>
                <w:lang w:val="kk-KZ"/>
              </w:rPr>
            </w:pPr>
            <w:r w:rsidRPr="007A421B">
              <w:rPr>
                <w:sz w:val="22"/>
                <w:szCs w:val="22"/>
                <w:lang w:val="kk-KZ"/>
              </w:rPr>
              <w:t>Широкогоров, С.М.. Этнос. Исследование основных принц</w:t>
            </w:r>
            <w:r w:rsidR="00E0516B">
              <w:rPr>
                <w:sz w:val="22"/>
                <w:szCs w:val="22"/>
                <w:lang w:val="kk-KZ"/>
              </w:rPr>
              <w:t>и</w:t>
            </w:r>
            <w:r w:rsidRPr="007A421B">
              <w:rPr>
                <w:sz w:val="22"/>
                <w:szCs w:val="22"/>
                <w:lang w:val="kk-KZ"/>
              </w:rPr>
              <w:t>пов и</w:t>
            </w:r>
            <w:r w:rsidR="00E0516B">
              <w:rPr>
                <w:sz w:val="22"/>
                <w:szCs w:val="22"/>
                <w:lang w:val="kk-KZ"/>
              </w:rPr>
              <w:t>зменения этнических и этнографич</w:t>
            </w:r>
            <w:r w:rsidRPr="007A421B">
              <w:rPr>
                <w:sz w:val="22"/>
                <w:szCs w:val="22"/>
                <w:lang w:val="kk-KZ"/>
              </w:rPr>
              <w:t xml:space="preserve">еских явлений. </w:t>
            </w:r>
            <w:r w:rsidRPr="007A421B">
              <w:rPr>
                <w:sz w:val="22"/>
                <w:szCs w:val="22"/>
              </w:rPr>
              <w:t xml:space="preserve">– </w:t>
            </w:r>
            <w:r w:rsidRPr="007A421B">
              <w:rPr>
                <w:sz w:val="22"/>
                <w:szCs w:val="22"/>
                <w:lang w:val="kk-KZ"/>
              </w:rPr>
              <w:t xml:space="preserve">М., </w:t>
            </w:r>
            <w:r w:rsidRPr="007A421B">
              <w:rPr>
                <w:sz w:val="22"/>
                <w:szCs w:val="22"/>
              </w:rPr>
              <w:t>2011</w:t>
            </w:r>
            <w:r w:rsidR="00E0516B">
              <w:rPr>
                <w:sz w:val="22"/>
                <w:szCs w:val="22"/>
                <w:lang w:val="kk-KZ"/>
              </w:rPr>
              <w:t xml:space="preserve"> </w:t>
            </w:r>
          </w:p>
          <w:p w:rsidR="009A564C" w:rsidRPr="007A421B" w:rsidRDefault="009A564C" w:rsidP="00E0516B">
            <w:pPr>
              <w:pStyle w:val="a3"/>
              <w:spacing w:after="200" w:line="276" w:lineRule="auto"/>
              <w:ind w:left="0"/>
              <w:rPr>
                <w:lang w:val="kk-KZ"/>
              </w:rPr>
            </w:pPr>
            <w:r w:rsidRPr="007A421B">
              <w:rPr>
                <w:sz w:val="22"/>
                <w:szCs w:val="22"/>
                <w:lang w:val="kk-KZ"/>
              </w:rPr>
              <w:t>Народы мира.- М., 1988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9A564C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E0516B" w:rsidP="00F70A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E0516B" w:rsidP="00F70A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Default="009A564C" w:rsidP="00F70A84">
            <w:pPr>
              <w:jc w:val="center"/>
              <w:rPr>
                <w:lang w:val="kk-KZ"/>
              </w:rPr>
            </w:pPr>
          </w:p>
          <w:p w:rsidR="009A564C" w:rsidRDefault="009A564C" w:rsidP="00F70A84">
            <w:pPr>
              <w:jc w:val="center"/>
              <w:rPr>
                <w:lang w:val="kk-KZ"/>
              </w:rPr>
            </w:pPr>
          </w:p>
          <w:p w:rsidR="009A564C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Default="009A564C" w:rsidP="00F70A84">
            <w:pPr>
              <w:rPr>
                <w:lang w:val="kk-KZ"/>
              </w:rPr>
            </w:pPr>
          </w:p>
          <w:p w:rsidR="009A564C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  <w:r w:rsidRPr="009038A2">
              <w:rPr>
                <w:lang w:val="kk-KZ"/>
              </w:rPr>
              <w:t>2</w:t>
            </w:r>
          </w:p>
          <w:p w:rsidR="009A564C" w:rsidRDefault="009A564C" w:rsidP="00F70A84">
            <w:pPr>
              <w:rPr>
                <w:lang w:val="kk-KZ"/>
              </w:rPr>
            </w:pPr>
          </w:p>
          <w:p w:rsidR="009A564C" w:rsidRDefault="009A564C" w:rsidP="00F70A84">
            <w:pPr>
              <w:rPr>
                <w:lang w:val="kk-KZ"/>
              </w:rPr>
            </w:pPr>
          </w:p>
          <w:p w:rsidR="009A564C" w:rsidRDefault="009A564C" w:rsidP="00F70A84">
            <w:pPr>
              <w:rPr>
                <w:lang w:val="kk-KZ"/>
              </w:rPr>
            </w:pPr>
          </w:p>
          <w:p w:rsidR="009A564C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E0516B" w:rsidRPr="009038A2" w:rsidRDefault="00E0516B" w:rsidP="00E0516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E0516B" w:rsidP="00F70A84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  <w:r w:rsidRPr="009038A2">
              <w:rPr>
                <w:lang w:val="kk-KZ"/>
              </w:rPr>
              <w:t>13</w:t>
            </w: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Default="009A564C" w:rsidP="00F70A84">
            <w:pPr>
              <w:rPr>
                <w:lang w:val="kk-KZ"/>
              </w:rPr>
            </w:pPr>
          </w:p>
          <w:p w:rsidR="009A564C" w:rsidRDefault="009A564C" w:rsidP="00F70A84">
            <w:pPr>
              <w:rPr>
                <w:lang w:val="kk-KZ"/>
              </w:rPr>
            </w:pPr>
          </w:p>
          <w:p w:rsidR="009A564C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Default="009A564C" w:rsidP="00F70A84">
            <w:pPr>
              <w:rPr>
                <w:lang w:val="kk-KZ"/>
              </w:rPr>
            </w:pPr>
          </w:p>
          <w:p w:rsidR="009A564C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Default="009A564C" w:rsidP="00F70A84">
            <w:pPr>
              <w:jc w:val="center"/>
              <w:rPr>
                <w:lang w:val="kk-KZ"/>
              </w:rPr>
            </w:pPr>
          </w:p>
          <w:p w:rsidR="009A564C" w:rsidRDefault="009A564C" w:rsidP="00F70A84">
            <w:pPr>
              <w:jc w:val="center"/>
              <w:rPr>
                <w:lang w:val="kk-KZ"/>
              </w:rPr>
            </w:pPr>
          </w:p>
          <w:p w:rsidR="009A564C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Default="009A564C" w:rsidP="00F70A84">
            <w:pPr>
              <w:jc w:val="center"/>
              <w:rPr>
                <w:lang w:val="kk-KZ"/>
              </w:rPr>
            </w:pPr>
          </w:p>
          <w:p w:rsidR="009A564C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Default="009A564C" w:rsidP="00F70A84">
            <w:pPr>
              <w:jc w:val="center"/>
              <w:rPr>
                <w:lang w:val="kk-KZ"/>
              </w:rPr>
            </w:pPr>
          </w:p>
          <w:p w:rsidR="009A564C" w:rsidRDefault="009A564C" w:rsidP="00F70A84">
            <w:pPr>
              <w:jc w:val="center"/>
              <w:rPr>
                <w:lang w:val="kk-KZ"/>
              </w:rPr>
            </w:pPr>
          </w:p>
          <w:p w:rsidR="009A564C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E0516B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Default="009A564C" w:rsidP="00F70A84">
            <w:pPr>
              <w:jc w:val="center"/>
              <w:rPr>
                <w:lang w:val="kk-KZ"/>
              </w:rPr>
            </w:pPr>
          </w:p>
          <w:p w:rsidR="009A564C" w:rsidRDefault="009A564C" w:rsidP="00F70A84">
            <w:pPr>
              <w:jc w:val="center"/>
              <w:rPr>
                <w:lang w:val="kk-KZ"/>
              </w:rPr>
            </w:pPr>
          </w:p>
          <w:p w:rsidR="009A564C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en-US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  <w:r w:rsidRPr="009038A2">
              <w:rPr>
                <w:lang w:val="kk-KZ"/>
              </w:rPr>
              <w:t>13</w:t>
            </w: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  <w:p w:rsidR="009A564C" w:rsidRPr="009038A2" w:rsidRDefault="009A564C" w:rsidP="00F70A84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9A564C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522C30" w:rsidRDefault="009A564C" w:rsidP="00F70A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en-US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en-US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en-US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en-US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en-US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A564C" w:rsidRPr="00483DBB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483DBB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483DBB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483DBB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483DBB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483DBB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483DBB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483DBB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483DBB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483DBB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483DBB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483DBB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483DBB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483DBB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483DBB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483DBB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483DBB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483DBB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483DBB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483DBB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483DBB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483DBB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483DBB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483DBB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483DBB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483DBB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483DBB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483DBB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483DBB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483DBB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483DBB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483DBB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483DBB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483DBB" w:rsidRDefault="009A564C" w:rsidP="00F70A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E0516B" w:rsidP="00F70A8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E0516B" w:rsidP="00F70A8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9038A2" w:rsidRDefault="009A564C" w:rsidP="00F70A84">
            <w:pPr>
              <w:rPr>
                <w:sz w:val="20"/>
                <w:szCs w:val="20"/>
                <w:lang w:val="kk-KZ"/>
              </w:rPr>
            </w:pPr>
          </w:p>
          <w:p w:rsidR="009A564C" w:rsidRPr="00D03E5A" w:rsidRDefault="00E0516B" w:rsidP="00E0516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  <w:bookmarkStart w:id="0" w:name="_GoBack"/>
            <w:bookmarkEnd w:id="0"/>
          </w:p>
        </w:tc>
      </w:tr>
    </w:tbl>
    <w:p w:rsidR="009A564C" w:rsidRPr="00D03E5A" w:rsidRDefault="009A564C" w:rsidP="009A564C">
      <w:pPr>
        <w:jc w:val="center"/>
        <w:rPr>
          <w:sz w:val="20"/>
          <w:szCs w:val="20"/>
          <w:lang w:val="kk-KZ"/>
        </w:rPr>
      </w:pPr>
    </w:p>
    <w:p w:rsidR="009A564C" w:rsidRPr="00D03E5A" w:rsidRDefault="009A564C" w:rsidP="009A564C">
      <w:pPr>
        <w:rPr>
          <w:sz w:val="20"/>
          <w:szCs w:val="20"/>
          <w:lang w:val="kk-KZ"/>
        </w:rPr>
      </w:pPr>
    </w:p>
    <w:p w:rsidR="009A564C" w:rsidRPr="00D03E5A" w:rsidRDefault="009A564C" w:rsidP="009A564C">
      <w:pPr>
        <w:rPr>
          <w:sz w:val="20"/>
          <w:szCs w:val="20"/>
          <w:lang w:val="kk-KZ"/>
        </w:rPr>
      </w:pPr>
    </w:p>
    <w:p w:rsidR="004713EF" w:rsidRDefault="004713EF"/>
    <w:sectPr w:rsidR="004713EF" w:rsidSect="00F15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66AB7"/>
    <w:multiLevelType w:val="hybridMultilevel"/>
    <w:tmpl w:val="CC58F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601C45"/>
    <w:multiLevelType w:val="hybridMultilevel"/>
    <w:tmpl w:val="CE2613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E22F46"/>
    <w:rsid w:val="001A48C9"/>
    <w:rsid w:val="004713EF"/>
    <w:rsid w:val="005E020B"/>
    <w:rsid w:val="007A0F56"/>
    <w:rsid w:val="009A564C"/>
    <w:rsid w:val="00E0516B"/>
    <w:rsid w:val="00E22F46"/>
    <w:rsid w:val="00F15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64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A564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9A564C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64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9A564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9A564C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dcterms:created xsi:type="dcterms:W3CDTF">2018-01-12T08:45:00Z</dcterms:created>
  <dcterms:modified xsi:type="dcterms:W3CDTF">2018-01-12T08:45:00Z</dcterms:modified>
</cp:coreProperties>
</file>